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243" w:rsidRDefault="00132243" w:rsidP="00132243">
      <w:pPr>
        <w:spacing w:after="0" w:line="240" w:lineRule="auto"/>
        <w:jc w:val="both"/>
        <w:rPr>
          <w:rFonts w:ascii="Times New Roman" w:hAnsi="Times New Roman" w:cs="Times New Roman"/>
          <w:sz w:val="28"/>
          <w:szCs w:val="28"/>
        </w:rPr>
      </w:pPr>
    </w:p>
    <w:p w:rsidR="00132243" w:rsidRDefault="00132243" w:rsidP="00132243">
      <w:pPr>
        <w:autoSpaceDE w:val="0"/>
        <w:autoSpaceDN w:val="0"/>
        <w:adjustRightInd w:val="0"/>
        <w:spacing w:after="0" w:line="240" w:lineRule="auto"/>
        <w:ind w:firstLine="540"/>
        <w:jc w:val="center"/>
        <w:outlineLvl w:val="0"/>
        <w:rPr>
          <w:rFonts w:ascii="Times New Roman" w:hAnsi="Times New Roman" w:cs="Times New Roman"/>
          <w:b/>
          <w:sz w:val="28"/>
          <w:szCs w:val="28"/>
        </w:rPr>
      </w:pPr>
      <w:bookmarkStart w:id="0" w:name="_GoBack"/>
      <w:r w:rsidRPr="00132243">
        <w:rPr>
          <w:rFonts w:ascii="Times New Roman" w:hAnsi="Times New Roman" w:cs="Times New Roman"/>
          <w:b/>
          <w:sz w:val="28"/>
          <w:szCs w:val="28"/>
        </w:rPr>
        <w:t>Гарантии при осуществлении погребения умершего</w:t>
      </w:r>
    </w:p>
    <w:bookmarkEnd w:id="0"/>
    <w:p w:rsidR="00132243" w:rsidRDefault="00132243" w:rsidP="00132243">
      <w:pPr>
        <w:autoSpaceDE w:val="0"/>
        <w:autoSpaceDN w:val="0"/>
        <w:adjustRightInd w:val="0"/>
        <w:spacing w:after="0" w:line="240" w:lineRule="auto"/>
        <w:ind w:firstLine="540"/>
        <w:jc w:val="center"/>
        <w:outlineLvl w:val="0"/>
        <w:rPr>
          <w:rFonts w:ascii="Times New Roman" w:hAnsi="Times New Roman" w:cs="Times New Roman"/>
          <w:sz w:val="24"/>
          <w:szCs w:val="24"/>
        </w:rPr>
      </w:pPr>
      <w:r w:rsidRPr="00132243">
        <w:rPr>
          <w:rFonts w:ascii="Times New Roman" w:hAnsi="Times New Roman" w:cs="Times New Roman"/>
          <w:sz w:val="24"/>
          <w:szCs w:val="24"/>
        </w:rPr>
        <w:t>(ст. 8 Федеральный закон от 12.01.1996 № 8-ФЗ «О погребении и похоронном деле)</w:t>
      </w:r>
    </w:p>
    <w:p w:rsidR="00132243" w:rsidRPr="00132243" w:rsidRDefault="00132243" w:rsidP="00132243">
      <w:pPr>
        <w:autoSpaceDE w:val="0"/>
        <w:autoSpaceDN w:val="0"/>
        <w:adjustRightInd w:val="0"/>
        <w:spacing w:after="0" w:line="240" w:lineRule="auto"/>
        <w:ind w:firstLine="540"/>
        <w:jc w:val="center"/>
        <w:outlineLvl w:val="0"/>
        <w:rPr>
          <w:rFonts w:ascii="Times New Roman" w:hAnsi="Times New Roman" w:cs="Times New Roman"/>
          <w:sz w:val="24"/>
          <w:szCs w:val="24"/>
        </w:rPr>
      </w:pPr>
    </w:p>
    <w:p w:rsidR="00132243" w:rsidRDefault="00132243" w:rsidP="0013224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гарантируются:</w:t>
      </w:r>
      <w:proofErr w:type="gramEnd"/>
    </w:p>
    <w:p w:rsidR="00132243" w:rsidRDefault="00132243" w:rsidP="0013224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выдача документов, необходимых для погребения умершего, в течение суток с момента установления причины смерти; </w:t>
      </w:r>
      <w:proofErr w:type="gramStart"/>
      <w:r>
        <w:rPr>
          <w:rFonts w:ascii="Times New Roman" w:hAnsi="Times New Roman" w:cs="Times New Roman"/>
          <w:sz w:val="28"/>
          <w:szCs w:val="28"/>
        </w:rPr>
        <w:t>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roofErr w:type="gramEnd"/>
    </w:p>
    <w:p w:rsidR="00132243" w:rsidRDefault="00132243" w:rsidP="0013224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предоставление возможности нахождения тела умершего в</w:t>
      </w:r>
      <w:r w:rsidR="00281FAF">
        <w:rPr>
          <w:rFonts w:ascii="Times New Roman" w:hAnsi="Times New Roman" w:cs="Times New Roman"/>
          <w:sz w:val="28"/>
          <w:szCs w:val="28"/>
        </w:rPr>
        <w:t xml:space="preserve"> стационарах ЛПУ в</w:t>
      </w:r>
      <w:r>
        <w:rPr>
          <w:rFonts w:ascii="Times New Roman" w:hAnsi="Times New Roman" w:cs="Times New Roman"/>
          <w:sz w:val="28"/>
          <w:szCs w:val="28"/>
        </w:rPr>
        <w:t xml:space="preserve"> морге бесплатно до семи суток с момента установления причины смерти в случае, если супруг, близкие родственники, иные </w:t>
      </w:r>
      <w:proofErr w:type="gramStart"/>
      <w:r>
        <w:rPr>
          <w:rFonts w:ascii="Times New Roman" w:hAnsi="Times New Roman" w:cs="Times New Roman"/>
          <w:sz w:val="28"/>
          <w:szCs w:val="28"/>
        </w:rPr>
        <w:t>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roofErr w:type="gramEnd"/>
    </w:p>
    <w:p w:rsidR="00897935" w:rsidRPr="00897935" w:rsidRDefault="00897935" w:rsidP="00897935">
      <w:pPr>
        <w:spacing w:after="0" w:line="240" w:lineRule="auto"/>
        <w:jc w:val="center"/>
        <w:rPr>
          <w:rFonts w:ascii="Times New Roman" w:hAnsi="Times New Roman" w:cs="Times New Roman"/>
          <w:sz w:val="28"/>
          <w:szCs w:val="28"/>
        </w:rPr>
      </w:pPr>
    </w:p>
    <w:sectPr w:rsidR="00897935" w:rsidRPr="008979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673C1"/>
    <w:multiLevelType w:val="hybridMultilevel"/>
    <w:tmpl w:val="F23A54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C2634EA"/>
    <w:multiLevelType w:val="hybridMultilevel"/>
    <w:tmpl w:val="6C4AEA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935"/>
    <w:rsid w:val="000F77AF"/>
    <w:rsid w:val="00132243"/>
    <w:rsid w:val="00137592"/>
    <w:rsid w:val="00281FAF"/>
    <w:rsid w:val="002D097E"/>
    <w:rsid w:val="002D1C60"/>
    <w:rsid w:val="00522878"/>
    <w:rsid w:val="005B7B7E"/>
    <w:rsid w:val="00897935"/>
    <w:rsid w:val="008E0CED"/>
    <w:rsid w:val="009621D1"/>
    <w:rsid w:val="00CA275E"/>
    <w:rsid w:val="00D803CF"/>
    <w:rsid w:val="00E458EC"/>
    <w:rsid w:val="00ED0B02"/>
    <w:rsid w:val="00FA1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9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1169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2013-08-23T09:08:00Z</cp:lastPrinted>
  <dcterms:created xsi:type="dcterms:W3CDTF">2018-01-30T05:13:00Z</dcterms:created>
  <dcterms:modified xsi:type="dcterms:W3CDTF">2018-01-30T05:13:00Z</dcterms:modified>
</cp:coreProperties>
</file>